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5D" w:rsidRDefault="006C335D" w:rsidP="006C335D">
      <w:pPr>
        <w:pStyle w:val="1"/>
      </w:pPr>
      <w:r>
        <w:t xml:space="preserve">Цена или надёжность: </w:t>
      </w:r>
      <w:r w:rsidRPr="006C335D">
        <w:t>чему отдать предпочтение при выборе</w:t>
      </w:r>
      <w:r>
        <w:t xml:space="preserve"> кровельного материала?</w:t>
      </w:r>
    </w:p>
    <w:p w:rsidR="006E7D27" w:rsidRPr="006E7D27" w:rsidRDefault="006E7D27" w:rsidP="006E7D27">
      <w:r>
        <w:rPr>
          <w:noProof/>
          <w:lang w:eastAsia="ru-RU"/>
        </w:rPr>
        <w:drawing>
          <wp:inline distT="0" distB="0" distL="0" distR="0">
            <wp:extent cx="5940425" cy="4069526"/>
            <wp:effectExtent l="19050" t="0" r="3175" b="0"/>
            <wp:docPr id="10" name="Рисунок 10" descr="https://woodhome23.ru/wp-content/uploads/2020/01/montazh-krovli-iz-naturalnoj-cherepic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oodhome23.ru/wp-content/uploads/2020/01/montazh-krovli-iz-naturalnoj-cherepicz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9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35D" w:rsidRDefault="006C335D" w:rsidP="006C3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застройщик хочет сэкономить на строительстве и при этом получить надежное</w:t>
      </w:r>
      <w:r w:rsidR="006E7D27">
        <w:rPr>
          <w:rFonts w:ascii="Times New Roman" w:hAnsi="Times New Roman" w:cs="Times New Roman"/>
          <w:sz w:val="28"/>
          <w:szCs w:val="28"/>
        </w:rPr>
        <w:t xml:space="preserve"> и долговечное</w:t>
      </w:r>
      <w:r>
        <w:rPr>
          <w:rFonts w:ascii="Times New Roman" w:hAnsi="Times New Roman" w:cs="Times New Roman"/>
          <w:sz w:val="28"/>
          <w:szCs w:val="28"/>
        </w:rPr>
        <w:t xml:space="preserve"> жилье. Многие из них выбирают </w:t>
      </w:r>
      <w:r w:rsidRPr="006C335D">
        <w:rPr>
          <w:rFonts w:ascii="Times New Roman" w:hAnsi="Times New Roman" w:cs="Times New Roman"/>
          <w:color w:val="FF0000"/>
          <w:sz w:val="28"/>
          <w:szCs w:val="28"/>
        </w:rPr>
        <w:t>дешевый кровельный материал</w:t>
      </w:r>
      <w:r>
        <w:rPr>
          <w:rFonts w:ascii="Times New Roman" w:hAnsi="Times New Roman" w:cs="Times New Roman"/>
          <w:sz w:val="28"/>
          <w:szCs w:val="28"/>
        </w:rPr>
        <w:t xml:space="preserve">, чтобы уменьшить расходы. И ошибаются. </w:t>
      </w:r>
    </w:p>
    <w:p w:rsidR="006C335D" w:rsidRDefault="006C335D" w:rsidP="006C3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крыши сказывается как на внешнем облике здания, так и на внутренней отделке помещений. Приходится вкладываться в ремонт, чтобы устранить последствия использования ненадлежащего кровельного покрытия. Разберемся, </w:t>
      </w:r>
      <w:r w:rsidRPr="006C335D">
        <w:rPr>
          <w:rFonts w:ascii="Times New Roman" w:hAnsi="Times New Roman" w:cs="Times New Roman"/>
          <w:color w:val="FF0000"/>
          <w:sz w:val="28"/>
          <w:szCs w:val="28"/>
        </w:rPr>
        <w:t>как выбрать кровельный материал</w:t>
      </w:r>
      <w:r>
        <w:rPr>
          <w:rFonts w:ascii="Times New Roman" w:hAnsi="Times New Roman" w:cs="Times New Roman"/>
          <w:sz w:val="28"/>
          <w:szCs w:val="28"/>
        </w:rPr>
        <w:t>, чтобы не только сэкономить, но и обеспечить качество объекта.</w:t>
      </w:r>
    </w:p>
    <w:p w:rsidR="006C335D" w:rsidRDefault="006C335D" w:rsidP="006C335D">
      <w:pPr>
        <w:pStyle w:val="2"/>
      </w:pPr>
      <w:r>
        <w:t>Как правильно выбрать кровельный материал?</w:t>
      </w:r>
    </w:p>
    <w:p w:rsidR="006C335D" w:rsidRDefault="006C335D" w:rsidP="006C335D">
      <w:pPr>
        <w:rPr>
          <w:rFonts w:ascii="Times New Roman" w:hAnsi="Times New Roman" w:cs="Times New Roman"/>
          <w:sz w:val="28"/>
          <w:szCs w:val="28"/>
        </w:rPr>
      </w:pPr>
      <w:r w:rsidRPr="006C335D">
        <w:rPr>
          <w:rFonts w:ascii="Times New Roman" w:hAnsi="Times New Roman" w:cs="Times New Roman"/>
          <w:color w:val="FF0000"/>
          <w:sz w:val="28"/>
          <w:szCs w:val="28"/>
        </w:rPr>
        <w:t>Надежный кровельный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не обязательно должен стоить дорого. Цена – не тот показатель, на который нужно ориентироваться при выборе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Современные производители предлагают массу вариантов кровельных покрытий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Среди них есть достойные образцы оптимального соотношения цены и качества.</w:t>
      </w:r>
    </w:p>
    <w:p w:rsidR="006C335D" w:rsidRDefault="006C335D" w:rsidP="006C3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рекомендуем обратить внимание на следующие характеристики:</w:t>
      </w:r>
    </w:p>
    <w:p w:rsidR="006C335D" w:rsidRPr="0097569E" w:rsidRDefault="0097569E" w:rsidP="0097569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569E">
        <w:rPr>
          <w:rFonts w:ascii="Times New Roman" w:hAnsi="Times New Roman" w:cs="Times New Roman"/>
          <w:sz w:val="28"/>
          <w:szCs w:val="28"/>
        </w:rPr>
        <w:t>долговечность;</w:t>
      </w:r>
    </w:p>
    <w:p w:rsidR="0097569E" w:rsidRPr="0097569E" w:rsidRDefault="0097569E" w:rsidP="0097569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569E">
        <w:rPr>
          <w:rFonts w:ascii="Times New Roman" w:hAnsi="Times New Roman" w:cs="Times New Roman"/>
          <w:sz w:val="28"/>
          <w:szCs w:val="28"/>
        </w:rPr>
        <w:lastRenderedPageBreak/>
        <w:t>изоляционные свойства;</w:t>
      </w:r>
    </w:p>
    <w:p w:rsidR="0097569E" w:rsidRPr="0097569E" w:rsidRDefault="0097569E" w:rsidP="0097569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569E">
        <w:rPr>
          <w:rFonts w:ascii="Times New Roman" w:hAnsi="Times New Roman" w:cs="Times New Roman"/>
          <w:sz w:val="28"/>
          <w:szCs w:val="28"/>
        </w:rPr>
        <w:t>вес;</w:t>
      </w:r>
    </w:p>
    <w:p w:rsidR="0097569E" w:rsidRPr="0097569E" w:rsidRDefault="0097569E" w:rsidP="0097569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569E">
        <w:rPr>
          <w:rFonts w:ascii="Times New Roman" w:hAnsi="Times New Roman" w:cs="Times New Roman"/>
          <w:sz w:val="28"/>
          <w:szCs w:val="28"/>
        </w:rPr>
        <w:t>цена;</w:t>
      </w:r>
    </w:p>
    <w:p w:rsidR="0097569E" w:rsidRPr="0097569E" w:rsidRDefault="0097569E" w:rsidP="0097569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569E">
        <w:rPr>
          <w:rFonts w:ascii="Times New Roman" w:hAnsi="Times New Roman" w:cs="Times New Roman"/>
          <w:sz w:val="28"/>
          <w:szCs w:val="28"/>
        </w:rPr>
        <w:t>декоративность;</w:t>
      </w:r>
    </w:p>
    <w:p w:rsidR="0097569E" w:rsidRPr="0097569E" w:rsidRDefault="0097569E" w:rsidP="0097569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7569E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97569E">
        <w:rPr>
          <w:rFonts w:ascii="Times New Roman" w:hAnsi="Times New Roman" w:cs="Times New Roman"/>
          <w:sz w:val="28"/>
          <w:szCs w:val="28"/>
        </w:rPr>
        <w:t>;</w:t>
      </w:r>
    </w:p>
    <w:p w:rsidR="0097569E" w:rsidRPr="0097569E" w:rsidRDefault="0097569E" w:rsidP="0097569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569E">
        <w:rPr>
          <w:rFonts w:ascii="Times New Roman" w:hAnsi="Times New Roman" w:cs="Times New Roman"/>
          <w:sz w:val="28"/>
          <w:szCs w:val="28"/>
        </w:rPr>
        <w:t>сложность монтажа.</w:t>
      </w:r>
    </w:p>
    <w:p w:rsidR="0097569E" w:rsidRPr="006E7D27" w:rsidRDefault="0097569E" w:rsidP="006C335D">
      <w:pPr>
        <w:rPr>
          <w:rFonts w:ascii="Times New Roman" w:hAnsi="Times New Roman" w:cs="Times New Roman"/>
          <w:i/>
          <w:sz w:val="28"/>
          <w:szCs w:val="28"/>
        </w:rPr>
      </w:pPr>
      <w:r w:rsidRPr="006E7D27">
        <w:rPr>
          <w:rFonts w:ascii="Times New Roman" w:hAnsi="Times New Roman" w:cs="Times New Roman"/>
          <w:i/>
          <w:sz w:val="28"/>
          <w:szCs w:val="28"/>
        </w:rPr>
        <w:t>Каждый из параметров должен устраивать застройщика. Тогда он не только получит надежную кровлю, но и сэкономит на строительстве. Остановимся на этом моменте подробнее.</w:t>
      </w:r>
    </w:p>
    <w:p w:rsidR="0097569E" w:rsidRDefault="0097569E" w:rsidP="0097569E">
      <w:pPr>
        <w:pStyle w:val="2"/>
      </w:pPr>
      <w:r>
        <w:t>Долговечность</w:t>
      </w:r>
    </w:p>
    <w:p w:rsidR="006E7D27" w:rsidRPr="006E7D27" w:rsidRDefault="006E7D27" w:rsidP="006E7D27">
      <w:r>
        <w:rPr>
          <w:noProof/>
          <w:lang w:eastAsia="ru-RU"/>
        </w:rPr>
        <w:drawing>
          <wp:inline distT="0" distB="0" distL="0" distR="0">
            <wp:extent cx="5940425" cy="3958633"/>
            <wp:effectExtent l="19050" t="0" r="3175" b="0"/>
            <wp:docPr id="7" name="Рисунок 7" descr="https://www.factum.ru/upload/iblock/598/5986fb68e124f2afaec107d7662936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factum.ru/upload/iblock/598/5986fb68e124f2afaec107d76629361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69E" w:rsidRDefault="0097569E" w:rsidP="006C3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вид кровли имеет свой срок службы. Керамическая и композитная черепица сохраняют свои свойства на протяжении 40-50 лет. Если вы строите здание, которое собираетесь использовать на протяжении жизни, то стоит отдать предпочтение этому материалу. Вкладываться в ремонт не придется.</w:t>
      </w:r>
    </w:p>
    <w:p w:rsidR="0097569E" w:rsidRDefault="0097569E" w:rsidP="006C3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вариант, может использоваться мягкая кровля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прослужит до 30 лет. Идеальное решение для загородных домов. </w:t>
      </w:r>
    </w:p>
    <w:p w:rsidR="0097569E" w:rsidRDefault="0097569E" w:rsidP="006C3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Кровли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профлиста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металлочерепицы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подвержены коррозийным явлениям. Срок службы – 10 лет. Подходят для временного жилья.</w:t>
      </w:r>
    </w:p>
    <w:p w:rsidR="0097569E" w:rsidRDefault="0097569E" w:rsidP="0097569E">
      <w:pPr>
        <w:pStyle w:val="2"/>
      </w:pPr>
      <w:r>
        <w:lastRenderedPageBreak/>
        <w:t>Изоляционные свойства</w:t>
      </w:r>
    </w:p>
    <w:p w:rsidR="006E7D27" w:rsidRPr="006E7D27" w:rsidRDefault="006E7D27" w:rsidP="006E7D27">
      <w:r>
        <w:rPr>
          <w:noProof/>
          <w:lang w:eastAsia="ru-RU"/>
        </w:rPr>
        <w:drawing>
          <wp:inline distT="0" distB="0" distL="0" distR="0">
            <wp:extent cx="4761865" cy="3174365"/>
            <wp:effectExtent l="19050" t="0" r="635" b="0"/>
            <wp:docPr id="1" name="Рисунок 1" descr="https://images.ru.prom.st/703207996_w500_h500_ondu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ru.prom.st/703207996_w500_h500_ondul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17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69E" w:rsidRDefault="0097569E" w:rsidP="006C3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Классическая черепица,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ондулин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мягкая кровля отлично справляются с воздействием внешних факторов. Материалы надежно защищают здание от проникновения осадков, сквозняков, шума. Стоят они дороже, 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профлист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металлочерепица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цена оправдывает себя. Вкладываться в дополнительные изоляционные материалы придется по минимуму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Застройщик экономит.</w:t>
      </w:r>
    </w:p>
    <w:p w:rsidR="0097569E" w:rsidRDefault="0097569E" w:rsidP="00A638C8">
      <w:pPr>
        <w:pStyle w:val="2"/>
      </w:pPr>
      <w:r>
        <w:t>Сложность монтажа</w:t>
      </w:r>
    </w:p>
    <w:p w:rsidR="0097569E" w:rsidRDefault="00A638C8" w:rsidP="006C3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Легче всего покрыть крышу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ондулином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Листы устанавливают на шаговую обрешетку. Процесс проходит быстро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Тяжелее всего дается покрытие из штучного кровельного материала (черепица). Своими силами обойтись удается редко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Нужна помощь специалистов.</w:t>
      </w:r>
    </w:p>
    <w:p w:rsidR="00A638C8" w:rsidRPr="006E7D27" w:rsidRDefault="006E7D27" w:rsidP="006C335D">
      <w:pPr>
        <w:rPr>
          <w:rFonts w:ascii="Times New Roman" w:hAnsi="Times New Roman" w:cs="Times New Roman"/>
          <w:i/>
          <w:sz w:val="28"/>
          <w:szCs w:val="28"/>
        </w:rPr>
      </w:pPr>
      <w:r w:rsidRPr="006E7D27">
        <w:rPr>
          <w:rFonts w:ascii="Times New Roman" w:hAnsi="Times New Roman" w:cs="Times New Roman"/>
          <w:i/>
          <w:sz w:val="28"/>
          <w:szCs w:val="28"/>
        </w:rPr>
        <w:t xml:space="preserve">Секрет от мастера: </w:t>
      </w:r>
      <w:proofErr w:type="spellStart"/>
      <w:r w:rsidRPr="006E7D27">
        <w:rPr>
          <w:rFonts w:ascii="Times New Roman" w:hAnsi="Times New Roman" w:cs="Times New Roman"/>
          <w:i/>
          <w:sz w:val="28"/>
          <w:szCs w:val="28"/>
        </w:rPr>
        <w:t>п</w:t>
      </w:r>
      <w:r w:rsidR="00A638C8" w:rsidRPr="006E7D27">
        <w:rPr>
          <w:rFonts w:ascii="Times New Roman" w:hAnsi="Times New Roman" w:cs="Times New Roman"/>
          <w:i/>
          <w:sz w:val="28"/>
          <w:szCs w:val="28"/>
        </w:rPr>
        <w:t>рофлисты</w:t>
      </w:r>
      <w:proofErr w:type="spellEnd"/>
      <w:r w:rsidR="00A638C8" w:rsidRPr="006E7D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7D27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spellStart"/>
      <w:r w:rsidRPr="006E7D27">
        <w:rPr>
          <w:rFonts w:ascii="Times New Roman" w:hAnsi="Times New Roman" w:cs="Times New Roman"/>
          <w:i/>
          <w:sz w:val="28"/>
          <w:szCs w:val="28"/>
        </w:rPr>
        <w:t>металлочерепицу</w:t>
      </w:r>
      <w:proofErr w:type="spellEnd"/>
      <w:r w:rsidR="00A638C8" w:rsidRPr="006E7D27">
        <w:rPr>
          <w:rFonts w:ascii="Times New Roman" w:hAnsi="Times New Roman" w:cs="Times New Roman"/>
          <w:i/>
          <w:sz w:val="28"/>
          <w:szCs w:val="28"/>
        </w:rPr>
        <w:t xml:space="preserve"> укладывать проще. На работах вы сэкономите, но помните о том, что через 10 лет придется менять кровлю.</w:t>
      </w:r>
    </w:p>
    <w:p w:rsidR="00A638C8" w:rsidRDefault="00A638C8" w:rsidP="00A638C8">
      <w:pPr>
        <w:pStyle w:val="2"/>
      </w:pPr>
      <w:r>
        <w:t>Цена</w:t>
      </w:r>
    </w:p>
    <w:p w:rsidR="006E7D27" w:rsidRDefault="00A638C8" w:rsidP="006C3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решили ориентироваться на стоимость кровельного материала, то следует учесть, что бюджетные варианты чаще обходятся дороже. </w:t>
      </w:r>
      <w:r w:rsidR="006E7D27">
        <w:rPr>
          <w:rFonts w:ascii="Times New Roman" w:hAnsi="Times New Roman" w:cs="Times New Roman"/>
          <w:sz w:val="28"/>
          <w:szCs w:val="28"/>
        </w:rPr>
        <w:t xml:space="preserve">Считать расходы нужно с учетом </w:t>
      </w:r>
      <w:proofErr w:type="spellStart"/>
      <w:r w:rsidR="006E7D27">
        <w:rPr>
          <w:rFonts w:ascii="Times New Roman" w:hAnsi="Times New Roman" w:cs="Times New Roman"/>
          <w:sz w:val="28"/>
          <w:szCs w:val="28"/>
        </w:rPr>
        <w:t>доборных</w:t>
      </w:r>
      <w:proofErr w:type="spellEnd"/>
      <w:r w:rsidR="006E7D27">
        <w:rPr>
          <w:rFonts w:ascii="Times New Roman" w:hAnsi="Times New Roman" w:cs="Times New Roman"/>
          <w:sz w:val="28"/>
          <w:szCs w:val="28"/>
        </w:rPr>
        <w:t xml:space="preserve"> элементов, стоимости монтажа, транспортировки и т.д.</w:t>
      </w:r>
    </w:p>
    <w:p w:rsidR="00A638C8" w:rsidRPr="006E7D27" w:rsidRDefault="006E7D27" w:rsidP="006C335D">
      <w:pPr>
        <w:rPr>
          <w:rFonts w:ascii="Times New Roman" w:hAnsi="Times New Roman" w:cs="Times New Roman"/>
          <w:i/>
          <w:sz w:val="28"/>
          <w:szCs w:val="28"/>
        </w:rPr>
      </w:pPr>
      <w:r w:rsidRPr="006E7D27">
        <w:rPr>
          <w:rFonts w:ascii="Times New Roman" w:hAnsi="Times New Roman" w:cs="Times New Roman"/>
          <w:i/>
          <w:sz w:val="28"/>
          <w:szCs w:val="28"/>
        </w:rPr>
        <w:t>Секрет от мастера: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38C8" w:rsidRPr="006E7D27">
        <w:rPr>
          <w:rFonts w:ascii="Times New Roman" w:hAnsi="Times New Roman" w:cs="Times New Roman"/>
          <w:i/>
          <w:sz w:val="28"/>
          <w:szCs w:val="28"/>
        </w:rPr>
        <w:t xml:space="preserve">Помимо самого материала приходится докупать </w:t>
      </w:r>
      <w:proofErr w:type="spellStart"/>
      <w:r w:rsidR="00A638C8" w:rsidRPr="006E7D27">
        <w:rPr>
          <w:rFonts w:ascii="Times New Roman" w:hAnsi="Times New Roman" w:cs="Times New Roman"/>
          <w:i/>
          <w:sz w:val="28"/>
          <w:szCs w:val="28"/>
        </w:rPr>
        <w:t>доборные</w:t>
      </w:r>
      <w:proofErr w:type="spellEnd"/>
      <w:r w:rsidR="00A638C8" w:rsidRPr="006E7D27">
        <w:rPr>
          <w:rFonts w:ascii="Times New Roman" w:hAnsi="Times New Roman" w:cs="Times New Roman"/>
          <w:i/>
          <w:sz w:val="28"/>
          <w:szCs w:val="28"/>
        </w:rPr>
        <w:t xml:space="preserve"> элементы. Они продаются отдельно и стоят немало.</w:t>
      </w:r>
    </w:p>
    <w:p w:rsidR="00A638C8" w:rsidRDefault="00A638C8" w:rsidP="00A638C8">
      <w:pPr>
        <w:pStyle w:val="2"/>
      </w:pPr>
      <w:r>
        <w:lastRenderedPageBreak/>
        <w:t>Безопасность</w:t>
      </w:r>
    </w:p>
    <w:p w:rsidR="006E7D27" w:rsidRPr="006E7D27" w:rsidRDefault="006E7D27" w:rsidP="006E7D27">
      <w:r>
        <w:rPr>
          <w:noProof/>
          <w:lang w:eastAsia="ru-RU"/>
        </w:rPr>
        <w:drawing>
          <wp:inline distT="0" distB="0" distL="0" distR="0">
            <wp:extent cx="5940425" cy="3958633"/>
            <wp:effectExtent l="19050" t="0" r="3175" b="0"/>
            <wp:docPr id="4" name="Рисунок 4" descr="https://profnastilmoskva.ru/image/cache/catalog/products/7/stilmoskva-ru-image-catalog-products-Metallocherepica_2-metallocherepica_klassik_0-5_satin_ral_3011_korichnevo-krasnij-12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ofnastilmoskva.ru/image/cache/catalog/products/7/stilmoskva-ru-image-catalog-products-Metallocherepica_2-metallocherepica_klassik_0-5_satin_ral_3011_korichnevo-krasnij-1200x8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8C8" w:rsidRDefault="00A638C8" w:rsidP="006C3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Металлические кровли плохо справляются со своим предназначением. Разряды молний, сход снега могут стать причиной негативных последствий для будущих обитателей строящегося объекта. Остальные виды кровельного материала неплохо выполняют свои функции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надежны, прочны и безопасны.</w:t>
      </w:r>
    </w:p>
    <w:p w:rsidR="00A638C8" w:rsidRDefault="00A638C8" w:rsidP="006C3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при выборе кровельного материала лучше отдать предпочтение именно качеству, то есть техническим характеристикам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Дешевые варианты потребуют либо полной замены спустя короткое время, либо постоянного ремонта.</w:t>
      </w:r>
    </w:p>
    <w:p w:rsidR="00A638C8" w:rsidRDefault="00A638C8" w:rsidP="006C3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Застройщик потратит не только дополнительные средства, но и массу времени и сил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Экономить на кровле не стоит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Именно от качества крыши зависит безопасность жильцов и сохранность самого здания. Но решение остается только за вами.</w:t>
      </w:r>
    </w:p>
    <w:p w:rsidR="0097569E" w:rsidRDefault="0097569E" w:rsidP="006C335D">
      <w:pPr>
        <w:rPr>
          <w:rFonts w:ascii="Times New Roman" w:hAnsi="Times New Roman" w:cs="Times New Roman"/>
          <w:sz w:val="28"/>
          <w:szCs w:val="28"/>
        </w:rPr>
      </w:pPr>
    </w:p>
    <w:p w:rsidR="0097569E" w:rsidRDefault="0097569E" w:rsidP="006C335D">
      <w:pPr>
        <w:rPr>
          <w:rFonts w:ascii="Times New Roman" w:hAnsi="Times New Roman" w:cs="Times New Roman"/>
          <w:sz w:val="28"/>
          <w:szCs w:val="28"/>
        </w:rPr>
      </w:pPr>
    </w:p>
    <w:p w:rsidR="0097569E" w:rsidRPr="006C335D" w:rsidRDefault="0097569E" w:rsidP="006C335D">
      <w:pPr>
        <w:rPr>
          <w:rFonts w:ascii="Times New Roman" w:hAnsi="Times New Roman" w:cs="Times New Roman"/>
          <w:sz w:val="28"/>
          <w:szCs w:val="28"/>
        </w:rPr>
      </w:pPr>
    </w:p>
    <w:p w:rsidR="00600821" w:rsidRPr="006C335D" w:rsidRDefault="00600821" w:rsidP="006C335D">
      <w:pPr>
        <w:rPr>
          <w:rFonts w:ascii="Times New Roman" w:hAnsi="Times New Roman" w:cs="Times New Roman"/>
          <w:sz w:val="28"/>
          <w:szCs w:val="28"/>
        </w:rPr>
      </w:pPr>
    </w:p>
    <w:sectPr w:rsidR="00600821" w:rsidRPr="006C335D" w:rsidSect="00600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13AD6"/>
    <w:multiLevelType w:val="hybridMultilevel"/>
    <w:tmpl w:val="DCE62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335D"/>
    <w:rsid w:val="00600821"/>
    <w:rsid w:val="006C335D"/>
    <w:rsid w:val="006E7D27"/>
    <w:rsid w:val="0097569E"/>
    <w:rsid w:val="00A6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21"/>
  </w:style>
  <w:style w:type="paragraph" w:styleId="1">
    <w:name w:val="heading 1"/>
    <w:basedOn w:val="a"/>
    <w:next w:val="a"/>
    <w:link w:val="10"/>
    <w:uiPriority w:val="9"/>
    <w:qFormat/>
    <w:rsid w:val="006C3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33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33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9756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7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8725">
          <w:marLeft w:val="0"/>
          <w:marRight w:val="0"/>
          <w:marTop w:val="0"/>
          <w:marBottom w:val="136"/>
          <w:divBdr>
            <w:top w:val="single" w:sz="6" w:space="7" w:color="E3E3E3"/>
            <w:left w:val="single" w:sz="6" w:space="7" w:color="E3E3E3"/>
            <w:bottom w:val="single" w:sz="6" w:space="7" w:color="E3E3E3"/>
            <w:right w:val="single" w:sz="6" w:space="7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470</Words>
  <Characters>3220</Characters>
  <Application>Microsoft Office Word</Application>
  <DocSecurity>0</DocSecurity>
  <Lines>74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2021-07-11T02:00:00Z</dcterms:created>
  <dcterms:modified xsi:type="dcterms:W3CDTF">2021-07-11T02:43:00Z</dcterms:modified>
</cp:coreProperties>
</file>